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5BD5A" w14:textId="2CD5D220" w:rsidR="00A21CD4" w:rsidRPr="0031612F" w:rsidRDefault="003D6E7E" w:rsidP="0049781A">
      <w:pPr>
        <w:ind w:firstLineChars="100" w:firstLine="442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t>首都师范大学</w:t>
      </w:r>
      <w:bookmarkStart w:id="0" w:name="_GoBack"/>
      <w:bookmarkEnd w:id="0"/>
      <w:r w:rsidR="00A21CD4" w:rsidRPr="0031612F">
        <w:rPr>
          <w:rFonts w:ascii="黑体" w:eastAsia="黑体" w:hAnsi="黑体"/>
          <w:b/>
          <w:sz w:val="44"/>
          <w:szCs w:val="44"/>
        </w:rPr>
        <w:t>2024年冬春火灾防控工作</w:t>
      </w:r>
      <w:r w:rsidR="0049781A">
        <w:rPr>
          <w:rFonts w:ascii="黑体" w:eastAsia="黑体" w:hAnsi="黑体"/>
          <w:b/>
          <w:sz w:val="44"/>
          <w:szCs w:val="44"/>
        </w:rPr>
        <w:t>清单</w:t>
      </w:r>
    </w:p>
    <w:tbl>
      <w:tblPr>
        <w:tblStyle w:val="a3"/>
        <w:tblW w:w="14254" w:type="dxa"/>
        <w:tblLook w:val="04A0" w:firstRow="1" w:lastRow="0" w:firstColumn="1" w:lastColumn="0" w:noHBand="0" w:noVBand="1"/>
      </w:tblPr>
      <w:tblGrid>
        <w:gridCol w:w="2376"/>
        <w:gridCol w:w="7655"/>
        <w:gridCol w:w="1843"/>
        <w:gridCol w:w="141"/>
        <w:gridCol w:w="142"/>
        <w:gridCol w:w="2097"/>
      </w:tblGrid>
      <w:tr w:rsidR="00A21CD4" w14:paraId="083225E4" w14:textId="77777777" w:rsidTr="0074633D">
        <w:trPr>
          <w:trHeight w:val="533"/>
        </w:trPr>
        <w:tc>
          <w:tcPr>
            <w:tcW w:w="2376" w:type="dxa"/>
            <w:vAlign w:val="center"/>
          </w:tcPr>
          <w:p w14:paraId="0C4E265A" w14:textId="77777777" w:rsidR="00A21CD4" w:rsidRPr="0049781A" w:rsidRDefault="0049781A" w:rsidP="0049781A">
            <w:pPr>
              <w:jc w:val="center"/>
              <w:rPr>
                <w:b/>
                <w:sz w:val="28"/>
                <w:szCs w:val="28"/>
              </w:rPr>
            </w:pPr>
            <w:r w:rsidRPr="0049781A">
              <w:rPr>
                <w:b/>
                <w:sz w:val="28"/>
                <w:szCs w:val="28"/>
              </w:rPr>
              <w:t>事项</w:t>
            </w:r>
          </w:p>
        </w:tc>
        <w:tc>
          <w:tcPr>
            <w:tcW w:w="7655" w:type="dxa"/>
            <w:vAlign w:val="center"/>
          </w:tcPr>
          <w:p w14:paraId="2D21F987" w14:textId="77777777" w:rsidR="00A21CD4" w:rsidRPr="0049781A" w:rsidRDefault="0049781A" w:rsidP="0049781A">
            <w:pPr>
              <w:jc w:val="center"/>
              <w:rPr>
                <w:b/>
                <w:sz w:val="28"/>
                <w:szCs w:val="28"/>
              </w:rPr>
            </w:pPr>
            <w:r w:rsidRPr="0049781A">
              <w:rPr>
                <w:b/>
                <w:sz w:val="28"/>
                <w:szCs w:val="28"/>
              </w:rPr>
              <w:t>具体任务</w:t>
            </w:r>
          </w:p>
        </w:tc>
        <w:tc>
          <w:tcPr>
            <w:tcW w:w="1984" w:type="dxa"/>
            <w:gridSpan w:val="2"/>
            <w:vAlign w:val="center"/>
          </w:tcPr>
          <w:p w14:paraId="0B6E77AE" w14:textId="77777777" w:rsidR="00A21CD4" w:rsidRPr="0049781A" w:rsidRDefault="0049781A" w:rsidP="0049781A">
            <w:pPr>
              <w:jc w:val="center"/>
              <w:rPr>
                <w:b/>
                <w:sz w:val="28"/>
                <w:szCs w:val="28"/>
              </w:rPr>
            </w:pPr>
            <w:r w:rsidRPr="0049781A">
              <w:rPr>
                <w:b/>
                <w:sz w:val="28"/>
                <w:szCs w:val="28"/>
              </w:rPr>
              <w:t>牵头部门</w:t>
            </w:r>
          </w:p>
        </w:tc>
        <w:tc>
          <w:tcPr>
            <w:tcW w:w="2239" w:type="dxa"/>
            <w:gridSpan w:val="2"/>
            <w:vAlign w:val="center"/>
          </w:tcPr>
          <w:p w14:paraId="27F1F434" w14:textId="77777777" w:rsidR="00A21CD4" w:rsidRPr="0049781A" w:rsidRDefault="0049781A" w:rsidP="0049781A">
            <w:pPr>
              <w:jc w:val="center"/>
              <w:rPr>
                <w:b/>
                <w:sz w:val="28"/>
                <w:szCs w:val="28"/>
              </w:rPr>
            </w:pPr>
            <w:r w:rsidRPr="0049781A">
              <w:rPr>
                <w:b/>
                <w:sz w:val="28"/>
                <w:szCs w:val="28"/>
              </w:rPr>
              <w:t>协办部门</w:t>
            </w:r>
          </w:p>
        </w:tc>
      </w:tr>
      <w:tr w:rsidR="0049781A" w14:paraId="01A05F8B" w14:textId="77777777" w:rsidTr="00B97A8B">
        <w:trPr>
          <w:trHeight w:val="533"/>
        </w:trPr>
        <w:tc>
          <w:tcPr>
            <w:tcW w:w="14254" w:type="dxa"/>
            <w:gridSpan w:val="6"/>
          </w:tcPr>
          <w:p w14:paraId="06E45BBF" w14:textId="77777777" w:rsidR="0049781A" w:rsidRPr="0074633D" w:rsidRDefault="0049781A" w:rsidP="0049781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4633D">
              <w:rPr>
                <w:rFonts w:ascii="仿宋" w:eastAsia="仿宋" w:hAnsi="仿宋" w:hint="eastAsia"/>
                <w:b/>
                <w:sz w:val="28"/>
                <w:szCs w:val="28"/>
              </w:rPr>
              <w:t>一、学习北京市教育委员会关于印发《2024年教育系统冬春火灾防控工作实施方案》的通知精神</w:t>
            </w:r>
          </w:p>
        </w:tc>
      </w:tr>
      <w:tr w:rsidR="00A21CD4" w14:paraId="634231AD" w14:textId="77777777" w:rsidTr="00240726">
        <w:trPr>
          <w:trHeight w:val="1069"/>
        </w:trPr>
        <w:tc>
          <w:tcPr>
            <w:tcW w:w="2376" w:type="dxa"/>
            <w:vAlign w:val="center"/>
          </w:tcPr>
          <w:p w14:paraId="007E10F8" w14:textId="77777777" w:rsidR="004B01FA" w:rsidRDefault="0049781A" w:rsidP="0024072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33D">
              <w:rPr>
                <w:rFonts w:ascii="仿宋" w:eastAsia="仿宋" w:hAnsi="仿宋"/>
                <w:sz w:val="28"/>
                <w:szCs w:val="28"/>
              </w:rPr>
              <w:t>召开</w:t>
            </w:r>
            <w:r w:rsidR="0074633D" w:rsidRPr="0074633D">
              <w:rPr>
                <w:rFonts w:ascii="仿宋" w:eastAsia="仿宋" w:hAnsi="仿宋"/>
                <w:sz w:val="28"/>
                <w:szCs w:val="28"/>
              </w:rPr>
              <w:t>安全稳定</w:t>
            </w:r>
          </w:p>
          <w:p w14:paraId="7F5DB9C8" w14:textId="77777777" w:rsidR="00A21CD4" w:rsidRPr="0074633D" w:rsidRDefault="0074633D" w:rsidP="0024072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33D">
              <w:rPr>
                <w:rFonts w:ascii="仿宋" w:eastAsia="仿宋" w:hAnsi="仿宋"/>
                <w:sz w:val="28"/>
                <w:szCs w:val="28"/>
              </w:rPr>
              <w:t>联席会议</w:t>
            </w:r>
          </w:p>
        </w:tc>
        <w:tc>
          <w:tcPr>
            <w:tcW w:w="7655" w:type="dxa"/>
          </w:tcPr>
          <w:p w14:paraId="49AD2221" w14:textId="69C44E5B" w:rsidR="00A21CD4" w:rsidRPr="0074633D" w:rsidRDefault="0074633D" w:rsidP="008B521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33D">
              <w:rPr>
                <w:rFonts w:ascii="仿宋" w:eastAsia="仿宋" w:hAnsi="仿宋"/>
                <w:sz w:val="28"/>
                <w:szCs w:val="28"/>
              </w:rPr>
              <w:t>研究制定</w:t>
            </w:r>
            <w:r w:rsidRPr="0074633D">
              <w:rPr>
                <w:rFonts w:ascii="仿宋" w:eastAsia="仿宋" w:hAnsi="仿宋" w:hint="eastAsia"/>
                <w:sz w:val="28"/>
                <w:szCs w:val="28"/>
              </w:rPr>
              <w:t>《</w:t>
            </w:r>
            <w:r w:rsidR="00CC215C">
              <w:rPr>
                <w:rFonts w:ascii="仿宋" w:eastAsia="仿宋" w:hAnsi="仿宋" w:hint="eastAsia"/>
                <w:sz w:val="28"/>
                <w:szCs w:val="28"/>
              </w:rPr>
              <w:t>首都师范大学</w:t>
            </w:r>
            <w:r w:rsidR="008B5216" w:rsidRPr="0074633D">
              <w:rPr>
                <w:rFonts w:ascii="仿宋" w:eastAsia="仿宋" w:hAnsi="仿宋" w:hint="eastAsia"/>
                <w:sz w:val="28"/>
                <w:szCs w:val="28"/>
              </w:rPr>
              <w:t>2024年</w:t>
            </w:r>
            <w:r w:rsidRPr="0074633D">
              <w:rPr>
                <w:rFonts w:ascii="仿宋" w:eastAsia="仿宋" w:hAnsi="仿宋" w:hint="eastAsia"/>
                <w:sz w:val="28"/>
                <w:szCs w:val="28"/>
              </w:rPr>
              <w:t>冬春火灾防控工作</w:t>
            </w:r>
            <w:r w:rsidR="008B5216">
              <w:rPr>
                <w:rFonts w:ascii="仿宋" w:eastAsia="仿宋" w:hAnsi="仿宋" w:hint="eastAsia"/>
                <w:sz w:val="28"/>
                <w:szCs w:val="28"/>
              </w:rPr>
              <w:t>任务》和</w:t>
            </w:r>
            <w:r w:rsidRPr="0074633D">
              <w:rPr>
                <w:rFonts w:ascii="仿宋" w:eastAsia="仿宋" w:hAnsi="仿宋" w:hint="eastAsia"/>
                <w:sz w:val="28"/>
                <w:szCs w:val="28"/>
              </w:rPr>
              <w:t>清单</w:t>
            </w:r>
          </w:p>
        </w:tc>
        <w:tc>
          <w:tcPr>
            <w:tcW w:w="1984" w:type="dxa"/>
            <w:gridSpan w:val="2"/>
            <w:vAlign w:val="center"/>
          </w:tcPr>
          <w:p w14:paraId="12032FDF" w14:textId="77777777" w:rsidR="00A21CD4" w:rsidRPr="0074633D" w:rsidRDefault="0074633D" w:rsidP="0024072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33D">
              <w:rPr>
                <w:rFonts w:ascii="仿宋" w:eastAsia="仿宋" w:hAnsi="仿宋"/>
                <w:sz w:val="28"/>
                <w:szCs w:val="28"/>
              </w:rPr>
              <w:t>保卫处</w:t>
            </w:r>
          </w:p>
        </w:tc>
        <w:tc>
          <w:tcPr>
            <w:tcW w:w="2239" w:type="dxa"/>
            <w:gridSpan w:val="2"/>
            <w:vAlign w:val="center"/>
          </w:tcPr>
          <w:p w14:paraId="1F50365C" w14:textId="77777777" w:rsidR="00A21CD4" w:rsidRPr="0074633D" w:rsidRDefault="0074633D" w:rsidP="0024072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33D">
              <w:rPr>
                <w:rFonts w:ascii="仿宋" w:eastAsia="仿宋" w:hAnsi="仿宋"/>
                <w:sz w:val="28"/>
                <w:szCs w:val="28"/>
              </w:rPr>
              <w:t>安全稳定联席会议成员单位</w:t>
            </w:r>
          </w:p>
        </w:tc>
      </w:tr>
      <w:tr w:rsidR="001C5433" w14:paraId="15CF3839" w14:textId="77777777" w:rsidTr="00BB0F92">
        <w:trPr>
          <w:trHeight w:val="844"/>
        </w:trPr>
        <w:tc>
          <w:tcPr>
            <w:tcW w:w="14254" w:type="dxa"/>
            <w:gridSpan w:val="6"/>
            <w:vAlign w:val="center"/>
          </w:tcPr>
          <w:p w14:paraId="7D7893E8" w14:textId="77777777" w:rsidR="001C5433" w:rsidRPr="001C5433" w:rsidRDefault="001C5433" w:rsidP="00BB0F92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1C5433">
              <w:rPr>
                <w:rFonts w:ascii="仿宋" w:eastAsia="仿宋" w:hAnsi="仿宋" w:hint="eastAsia"/>
                <w:b/>
                <w:sz w:val="28"/>
                <w:szCs w:val="28"/>
              </w:rPr>
              <w:t>二、严格巡查检查，做好台账、记录</w:t>
            </w:r>
          </w:p>
        </w:tc>
      </w:tr>
      <w:tr w:rsidR="00A21CD4" w14:paraId="56E797BA" w14:textId="77777777" w:rsidTr="00240726">
        <w:trPr>
          <w:trHeight w:val="533"/>
        </w:trPr>
        <w:tc>
          <w:tcPr>
            <w:tcW w:w="2376" w:type="dxa"/>
            <w:vAlign w:val="center"/>
          </w:tcPr>
          <w:p w14:paraId="49ACAFCF" w14:textId="77777777" w:rsidR="00A21CD4" w:rsidRDefault="001C5433" w:rsidP="00240726">
            <w:pPr>
              <w:jc w:val="center"/>
            </w:pPr>
            <w:r w:rsidRPr="00240726">
              <w:rPr>
                <w:rFonts w:ascii="仿宋" w:eastAsia="仿宋" w:hAnsi="仿宋"/>
                <w:sz w:val="28"/>
                <w:szCs w:val="28"/>
              </w:rPr>
              <w:t>安全检查</w:t>
            </w:r>
          </w:p>
        </w:tc>
        <w:tc>
          <w:tcPr>
            <w:tcW w:w="7655" w:type="dxa"/>
          </w:tcPr>
          <w:p w14:paraId="00E16E85" w14:textId="77777777" w:rsidR="00A21CD4" w:rsidRDefault="001C5433">
            <w:r w:rsidRPr="001C5433">
              <w:rPr>
                <w:rFonts w:ascii="仿宋" w:eastAsia="仿宋" w:hAnsi="仿宋" w:hint="eastAsia"/>
                <w:sz w:val="28"/>
                <w:szCs w:val="28"/>
              </w:rPr>
              <w:t>按照“谁管理，谁负责；谁使用，谁负责”的原则，各单位要派专人对辖区内的安全进行检查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，并建立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隐患台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账。</w:t>
            </w:r>
          </w:p>
        </w:tc>
        <w:tc>
          <w:tcPr>
            <w:tcW w:w="1984" w:type="dxa"/>
            <w:gridSpan w:val="2"/>
            <w:vAlign w:val="center"/>
          </w:tcPr>
          <w:p w14:paraId="6359A162" w14:textId="77777777" w:rsidR="00A21CD4" w:rsidRDefault="001C5433" w:rsidP="00240726">
            <w:pPr>
              <w:jc w:val="center"/>
            </w:pPr>
            <w:r w:rsidRPr="0074633D">
              <w:rPr>
                <w:rFonts w:ascii="仿宋" w:eastAsia="仿宋" w:hAnsi="仿宋"/>
                <w:sz w:val="28"/>
                <w:szCs w:val="28"/>
              </w:rPr>
              <w:t>保卫处</w:t>
            </w:r>
          </w:p>
        </w:tc>
        <w:tc>
          <w:tcPr>
            <w:tcW w:w="2239" w:type="dxa"/>
            <w:gridSpan w:val="2"/>
            <w:vAlign w:val="center"/>
          </w:tcPr>
          <w:p w14:paraId="009107DF" w14:textId="77777777" w:rsidR="00A21CD4" w:rsidRDefault="001C5433" w:rsidP="00240726">
            <w:pPr>
              <w:jc w:val="center"/>
            </w:pPr>
            <w:r w:rsidRPr="001C5433">
              <w:rPr>
                <w:rFonts w:ascii="仿宋" w:eastAsia="仿宋" w:hAnsi="仿宋"/>
                <w:sz w:val="28"/>
                <w:szCs w:val="28"/>
              </w:rPr>
              <w:t>各院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 w:rsidRPr="001C5433">
              <w:rPr>
                <w:rFonts w:ascii="仿宋" w:eastAsia="仿宋" w:hAnsi="仿宋"/>
                <w:sz w:val="28"/>
                <w:szCs w:val="28"/>
              </w:rPr>
              <w:t>系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  <w:r w:rsidRPr="001C5433">
              <w:rPr>
                <w:rFonts w:ascii="仿宋" w:eastAsia="仿宋" w:hAnsi="仿宋"/>
                <w:sz w:val="28"/>
                <w:szCs w:val="28"/>
              </w:rPr>
              <w:t>、单位</w:t>
            </w:r>
          </w:p>
        </w:tc>
      </w:tr>
      <w:tr w:rsidR="001C5433" w14:paraId="67ECEC65" w14:textId="77777777" w:rsidTr="003F5542">
        <w:trPr>
          <w:trHeight w:val="533"/>
        </w:trPr>
        <w:tc>
          <w:tcPr>
            <w:tcW w:w="14254" w:type="dxa"/>
            <w:gridSpan w:val="6"/>
          </w:tcPr>
          <w:p w14:paraId="0DB4B0BD" w14:textId="77777777" w:rsidR="001C5433" w:rsidRPr="001C5433" w:rsidRDefault="001C5433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8E4425">
              <w:rPr>
                <w:rFonts w:ascii="仿宋" w:eastAsia="仿宋" w:hAnsi="仿宋"/>
                <w:b/>
                <w:sz w:val="28"/>
                <w:szCs w:val="28"/>
              </w:rPr>
              <w:t>三</w:t>
            </w:r>
            <w:r w:rsidR="00D87707">
              <w:rPr>
                <w:rFonts w:ascii="仿宋" w:eastAsia="仿宋" w:hAnsi="仿宋"/>
                <w:b/>
                <w:sz w:val="28"/>
                <w:szCs w:val="28"/>
              </w:rPr>
              <w:t>、</w:t>
            </w:r>
            <w:r w:rsidRPr="001C5433">
              <w:rPr>
                <w:rFonts w:ascii="仿宋" w:eastAsia="仿宋" w:hAnsi="仿宋"/>
                <w:b/>
                <w:sz w:val="28"/>
                <w:szCs w:val="28"/>
              </w:rPr>
              <w:t>严查 “生命通道”占用阻塞</w:t>
            </w:r>
          </w:p>
        </w:tc>
      </w:tr>
      <w:tr w:rsidR="00240726" w14:paraId="1D98ED96" w14:textId="77777777" w:rsidTr="00240726">
        <w:trPr>
          <w:trHeight w:val="511"/>
        </w:trPr>
        <w:tc>
          <w:tcPr>
            <w:tcW w:w="2376" w:type="dxa"/>
            <w:vAlign w:val="center"/>
          </w:tcPr>
          <w:p w14:paraId="0735BF34" w14:textId="77777777" w:rsidR="00863552" w:rsidRDefault="00863552" w:rsidP="0086355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240726">
              <w:rPr>
                <w:rFonts w:ascii="仿宋" w:eastAsia="仿宋" w:hAnsi="仿宋"/>
                <w:sz w:val="28"/>
                <w:szCs w:val="28"/>
              </w:rPr>
              <w:t>“</w:t>
            </w:r>
            <w:r w:rsidR="00240726" w:rsidRPr="00240726">
              <w:rPr>
                <w:rFonts w:ascii="仿宋" w:eastAsia="仿宋" w:hAnsi="仿宋"/>
                <w:sz w:val="28"/>
                <w:szCs w:val="28"/>
              </w:rPr>
              <w:t>两个通道</w:t>
            </w:r>
            <w:r w:rsidR="00240726">
              <w:rPr>
                <w:rFonts w:ascii="仿宋" w:eastAsia="仿宋" w:hAnsi="仿宋"/>
                <w:sz w:val="28"/>
                <w:szCs w:val="28"/>
              </w:rPr>
              <w:t>”</w:t>
            </w:r>
          </w:p>
          <w:p w14:paraId="33F4DF92" w14:textId="77777777" w:rsidR="00240726" w:rsidRDefault="00863552" w:rsidP="00863552">
            <w:pPr>
              <w:spacing w:line="360" w:lineRule="exact"/>
              <w:jc w:val="center"/>
            </w:pPr>
            <w:r>
              <w:rPr>
                <w:rFonts w:ascii="仿宋" w:eastAsia="仿宋" w:hAnsi="仿宋"/>
                <w:sz w:val="28"/>
                <w:szCs w:val="28"/>
              </w:rPr>
              <w:t>管理</w:t>
            </w:r>
          </w:p>
        </w:tc>
        <w:tc>
          <w:tcPr>
            <w:tcW w:w="7655" w:type="dxa"/>
          </w:tcPr>
          <w:p w14:paraId="5431A7EC" w14:textId="6BB3F6CD" w:rsidR="00240726" w:rsidRDefault="00240726">
            <w:r w:rsidRPr="001C5433">
              <w:rPr>
                <w:rFonts w:ascii="仿宋" w:eastAsia="仿宋" w:hAnsi="仿宋"/>
                <w:sz w:val="28"/>
                <w:szCs w:val="28"/>
              </w:rPr>
              <w:t>严厉查处占用、堵塞、封闭疏散通道、安全出口；电动自行车违规在公共门厅、疏散走道、楼梯间、安全出口停放或充电</w:t>
            </w:r>
            <w:r>
              <w:rPr>
                <w:rFonts w:ascii="仿宋" w:eastAsia="仿宋" w:hAnsi="仿宋"/>
                <w:sz w:val="28"/>
                <w:szCs w:val="28"/>
              </w:rPr>
              <w:t>等情况</w:t>
            </w:r>
          </w:p>
        </w:tc>
        <w:tc>
          <w:tcPr>
            <w:tcW w:w="1984" w:type="dxa"/>
            <w:gridSpan w:val="2"/>
            <w:vAlign w:val="center"/>
          </w:tcPr>
          <w:p w14:paraId="1003F84E" w14:textId="77777777" w:rsidR="00240726" w:rsidRDefault="00240726" w:rsidP="00240726">
            <w:pPr>
              <w:jc w:val="center"/>
            </w:pPr>
            <w:r w:rsidRPr="0074633D">
              <w:rPr>
                <w:rFonts w:ascii="仿宋" w:eastAsia="仿宋" w:hAnsi="仿宋"/>
                <w:sz w:val="28"/>
                <w:szCs w:val="28"/>
              </w:rPr>
              <w:t>保卫处</w:t>
            </w:r>
          </w:p>
        </w:tc>
        <w:tc>
          <w:tcPr>
            <w:tcW w:w="2239" w:type="dxa"/>
            <w:gridSpan w:val="2"/>
            <w:vAlign w:val="center"/>
          </w:tcPr>
          <w:p w14:paraId="03598D93" w14:textId="77777777" w:rsidR="00240726" w:rsidRDefault="00240726" w:rsidP="00240726">
            <w:pPr>
              <w:jc w:val="center"/>
            </w:pPr>
            <w:r w:rsidRPr="001C5433">
              <w:rPr>
                <w:rFonts w:ascii="仿宋" w:eastAsia="仿宋" w:hAnsi="仿宋"/>
                <w:sz w:val="28"/>
                <w:szCs w:val="28"/>
              </w:rPr>
              <w:t>各院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 w:rsidRPr="001C5433">
              <w:rPr>
                <w:rFonts w:ascii="仿宋" w:eastAsia="仿宋" w:hAnsi="仿宋"/>
                <w:sz w:val="28"/>
                <w:szCs w:val="28"/>
              </w:rPr>
              <w:t>系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  <w:r w:rsidRPr="001C5433">
              <w:rPr>
                <w:rFonts w:ascii="仿宋" w:eastAsia="仿宋" w:hAnsi="仿宋"/>
                <w:sz w:val="28"/>
                <w:szCs w:val="28"/>
              </w:rPr>
              <w:t>、单位</w:t>
            </w:r>
          </w:p>
        </w:tc>
      </w:tr>
      <w:tr w:rsidR="00240726" w14:paraId="29BD66B8" w14:textId="77777777" w:rsidTr="003077F6">
        <w:trPr>
          <w:trHeight w:val="533"/>
        </w:trPr>
        <w:tc>
          <w:tcPr>
            <w:tcW w:w="14254" w:type="dxa"/>
            <w:gridSpan w:val="6"/>
          </w:tcPr>
          <w:p w14:paraId="0EDF5B47" w14:textId="77777777" w:rsidR="00240726" w:rsidRPr="006C65F4" w:rsidRDefault="006C65F4" w:rsidP="006C65F4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D76168">
              <w:rPr>
                <w:rFonts w:ascii="仿宋" w:eastAsia="仿宋" w:hAnsi="仿宋"/>
                <w:b/>
                <w:sz w:val="28"/>
                <w:szCs w:val="28"/>
              </w:rPr>
              <w:lastRenderedPageBreak/>
              <w:t>四、严查安全出口锁闭</w:t>
            </w:r>
          </w:p>
        </w:tc>
      </w:tr>
      <w:tr w:rsidR="0049781A" w14:paraId="779CB09A" w14:textId="77777777" w:rsidTr="000D738D">
        <w:trPr>
          <w:trHeight w:val="533"/>
        </w:trPr>
        <w:tc>
          <w:tcPr>
            <w:tcW w:w="2376" w:type="dxa"/>
            <w:vAlign w:val="center"/>
          </w:tcPr>
          <w:p w14:paraId="621A75F6" w14:textId="77777777" w:rsidR="00D87707" w:rsidRPr="00853A9D" w:rsidRDefault="00D87707" w:rsidP="00D877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A9D">
              <w:rPr>
                <w:rFonts w:ascii="仿宋" w:eastAsia="仿宋" w:hAnsi="仿宋"/>
                <w:sz w:val="28"/>
                <w:szCs w:val="28"/>
              </w:rPr>
              <w:t>安全出入口门</w:t>
            </w:r>
          </w:p>
          <w:p w14:paraId="2C2C4565" w14:textId="77777777" w:rsidR="0049781A" w:rsidRPr="00853A9D" w:rsidRDefault="00D87707" w:rsidP="00D877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A9D">
              <w:rPr>
                <w:rFonts w:ascii="仿宋" w:eastAsia="仿宋" w:hAnsi="仿宋"/>
                <w:sz w:val="28"/>
                <w:szCs w:val="28"/>
              </w:rPr>
              <w:t>管理</w:t>
            </w:r>
          </w:p>
        </w:tc>
        <w:tc>
          <w:tcPr>
            <w:tcW w:w="7655" w:type="dxa"/>
          </w:tcPr>
          <w:p w14:paraId="396F042A" w14:textId="7123E50F" w:rsidR="0049781A" w:rsidRPr="00853A9D" w:rsidRDefault="00E646C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责任单位要</w:t>
            </w:r>
            <w:r w:rsidR="00D87707" w:rsidRPr="00853A9D">
              <w:rPr>
                <w:rFonts w:ascii="仿宋" w:eastAsia="仿宋" w:hAnsi="仿宋"/>
                <w:sz w:val="28"/>
                <w:szCs w:val="28"/>
              </w:rPr>
              <w:t>严格检查管辖区域内的各楼宇出入门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D87707" w:rsidRPr="00853A9D">
              <w:rPr>
                <w:rFonts w:ascii="仿宋" w:eastAsia="仿宋" w:hAnsi="仿宋"/>
                <w:sz w:val="28"/>
                <w:szCs w:val="28"/>
              </w:rPr>
              <w:t>严禁夜间外部上锁。学校属权的门面房、出租房屋、校内商铺等多业态混合经营场所</w:t>
            </w:r>
            <w:r w:rsidR="00D87707" w:rsidRPr="00853A9D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="00D87707" w:rsidRPr="00853A9D">
              <w:rPr>
                <w:rFonts w:ascii="仿宋" w:eastAsia="仿宋" w:hAnsi="仿宋"/>
                <w:sz w:val="28"/>
                <w:szCs w:val="28"/>
              </w:rPr>
              <w:t>营业时段符合安全疏散条件，严防因歇业锁门影响营业场所安全疏散。</w:t>
            </w:r>
          </w:p>
        </w:tc>
        <w:tc>
          <w:tcPr>
            <w:tcW w:w="2126" w:type="dxa"/>
            <w:gridSpan w:val="3"/>
            <w:vAlign w:val="center"/>
          </w:tcPr>
          <w:p w14:paraId="72FF9C3E" w14:textId="77777777" w:rsidR="00D87707" w:rsidRPr="00853A9D" w:rsidRDefault="00D87707" w:rsidP="00D877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A9D">
              <w:rPr>
                <w:rFonts w:ascii="仿宋" w:eastAsia="仿宋" w:hAnsi="仿宋" w:hint="eastAsia"/>
                <w:sz w:val="28"/>
                <w:szCs w:val="28"/>
              </w:rPr>
              <w:t>后勤保障部、国有资产管理处</w:t>
            </w:r>
          </w:p>
          <w:p w14:paraId="5319E052" w14:textId="77777777" w:rsidR="0049781A" w:rsidRPr="00853A9D" w:rsidRDefault="00D87707" w:rsidP="00D877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A9D">
              <w:rPr>
                <w:rFonts w:ascii="仿宋" w:eastAsia="仿宋" w:hAnsi="仿宋" w:hint="eastAsia"/>
                <w:sz w:val="28"/>
                <w:szCs w:val="28"/>
              </w:rPr>
              <w:t>校产办</w:t>
            </w:r>
          </w:p>
        </w:tc>
        <w:tc>
          <w:tcPr>
            <w:tcW w:w="2097" w:type="dxa"/>
            <w:vAlign w:val="center"/>
          </w:tcPr>
          <w:p w14:paraId="22BF95EA" w14:textId="77777777" w:rsidR="00853A9D" w:rsidRDefault="00D87707" w:rsidP="00D877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5433">
              <w:rPr>
                <w:rFonts w:ascii="仿宋" w:eastAsia="仿宋" w:hAnsi="仿宋"/>
                <w:sz w:val="28"/>
                <w:szCs w:val="28"/>
              </w:rPr>
              <w:t>各院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 w:rsidRPr="001C5433">
              <w:rPr>
                <w:rFonts w:ascii="仿宋" w:eastAsia="仿宋" w:hAnsi="仿宋"/>
                <w:sz w:val="28"/>
                <w:szCs w:val="28"/>
              </w:rPr>
              <w:t>系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  <w:p w14:paraId="2AE6E99B" w14:textId="77777777" w:rsidR="0049781A" w:rsidRPr="00853A9D" w:rsidRDefault="00D87707" w:rsidP="00D877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5433">
              <w:rPr>
                <w:rFonts w:ascii="仿宋" w:eastAsia="仿宋" w:hAnsi="仿宋"/>
                <w:sz w:val="28"/>
                <w:szCs w:val="28"/>
              </w:rPr>
              <w:t>单位</w:t>
            </w:r>
          </w:p>
        </w:tc>
      </w:tr>
      <w:tr w:rsidR="00D76168" w14:paraId="3A91D22D" w14:textId="77777777" w:rsidTr="00594BDA">
        <w:trPr>
          <w:trHeight w:val="511"/>
        </w:trPr>
        <w:tc>
          <w:tcPr>
            <w:tcW w:w="14254" w:type="dxa"/>
            <w:gridSpan w:val="6"/>
          </w:tcPr>
          <w:p w14:paraId="51300738" w14:textId="77777777" w:rsidR="00D76168" w:rsidRDefault="00D76168">
            <w:r w:rsidRPr="00D76168">
              <w:rPr>
                <w:rFonts w:ascii="仿宋" w:eastAsia="仿宋" w:hAnsi="仿宋"/>
                <w:b/>
                <w:sz w:val="28"/>
                <w:szCs w:val="28"/>
              </w:rPr>
              <w:t>五、严查严处消防车通道占用阻塞</w:t>
            </w:r>
          </w:p>
        </w:tc>
      </w:tr>
      <w:tr w:rsidR="00D76168" w14:paraId="611AA7EC" w14:textId="77777777" w:rsidTr="00853A9D">
        <w:trPr>
          <w:trHeight w:val="533"/>
        </w:trPr>
        <w:tc>
          <w:tcPr>
            <w:tcW w:w="2376" w:type="dxa"/>
            <w:vAlign w:val="center"/>
          </w:tcPr>
          <w:p w14:paraId="0738D23B" w14:textId="77777777" w:rsidR="00D76168" w:rsidRPr="00853A9D" w:rsidRDefault="00D76168" w:rsidP="00D761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A9D">
              <w:rPr>
                <w:rFonts w:ascii="仿宋" w:eastAsia="仿宋" w:hAnsi="仿宋"/>
                <w:sz w:val="28"/>
                <w:szCs w:val="28"/>
              </w:rPr>
              <w:t>消防车通道</w:t>
            </w:r>
          </w:p>
          <w:p w14:paraId="29E5D8A8" w14:textId="77777777" w:rsidR="00D76168" w:rsidRPr="00853A9D" w:rsidRDefault="00D76168" w:rsidP="00D761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A9D">
              <w:rPr>
                <w:rFonts w:ascii="仿宋" w:eastAsia="仿宋" w:hAnsi="仿宋"/>
                <w:sz w:val="28"/>
                <w:szCs w:val="28"/>
              </w:rPr>
              <w:t>管理</w:t>
            </w:r>
          </w:p>
        </w:tc>
        <w:tc>
          <w:tcPr>
            <w:tcW w:w="7655" w:type="dxa"/>
          </w:tcPr>
          <w:p w14:paraId="71B579D9" w14:textId="091769C3" w:rsidR="00D76168" w:rsidRPr="00853A9D" w:rsidRDefault="00D76168" w:rsidP="00E646CC">
            <w:pPr>
              <w:rPr>
                <w:rFonts w:ascii="仿宋" w:eastAsia="仿宋" w:hAnsi="仿宋"/>
                <w:sz w:val="28"/>
                <w:szCs w:val="28"/>
              </w:rPr>
            </w:pPr>
            <w:r w:rsidRPr="00853A9D">
              <w:rPr>
                <w:rFonts w:ascii="仿宋" w:eastAsia="仿宋" w:hAnsi="仿宋"/>
                <w:sz w:val="28"/>
                <w:szCs w:val="28"/>
              </w:rPr>
              <w:t>严</w:t>
            </w:r>
            <w:r w:rsidRPr="00853A9D">
              <w:rPr>
                <w:rFonts w:ascii="仿宋" w:eastAsia="仿宋" w:hAnsi="仿宋" w:hint="eastAsia"/>
                <w:sz w:val="28"/>
                <w:szCs w:val="28"/>
              </w:rPr>
              <w:t>格</w:t>
            </w:r>
            <w:r w:rsidRPr="00853A9D">
              <w:rPr>
                <w:rFonts w:ascii="仿宋" w:eastAsia="仿宋" w:hAnsi="仿宋"/>
                <w:sz w:val="28"/>
                <w:szCs w:val="28"/>
              </w:rPr>
              <w:t>查处在消防车通道上违法停放车辆，设置铁桩、石墩、水泥墩等障碍物；堆放货物杂物导致消防车通道堵塞、占用；侵占消防车登高操作场地等违法行为，</w:t>
            </w:r>
          </w:p>
        </w:tc>
        <w:tc>
          <w:tcPr>
            <w:tcW w:w="2126" w:type="dxa"/>
            <w:gridSpan w:val="3"/>
            <w:vAlign w:val="center"/>
          </w:tcPr>
          <w:p w14:paraId="5A106B59" w14:textId="77777777" w:rsidR="00D76168" w:rsidRPr="00853A9D" w:rsidRDefault="00D76168" w:rsidP="009C669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33D">
              <w:rPr>
                <w:rFonts w:ascii="仿宋" w:eastAsia="仿宋" w:hAnsi="仿宋"/>
                <w:sz w:val="28"/>
                <w:szCs w:val="28"/>
              </w:rPr>
              <w:t>保卫处</w:t>
            </w:r>
          </w:p>
        </w:tc>
        <w:tc>
          <w:tcPr>
            <w:tcW w:w="2097" w:type="dxa"/>
            <w:vAlign w:val="center"/>
          </w:tcPr>
          <w:p w14:paraId="42F3165D" w14:textId="77777777" w:rsidR="00853A9D" w:rsidRDefault="00853A9D" w:rsidP="00853A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5433">
              <w:rPr>
                <w:rFonts w:ascii="仿宋" w:eastAsia="仿宋" w:hAnsi="仿宋"/>
                <w:sz w:val="28"/>
                <w:szCs w:val="28"/>
              </w:rPr>
              <w:t>各院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 w:rsidRPr="001C5433">
              <w:rPr>
                <w:rFonts w:ascii="仿宋" w:eastAsia="仿宋" w:hAnsi="仿宋"/>
                <w:sz w:val="28"/>
                <w:szCs w:val="28"/>
              </w:rPr>
              <w:t>系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  <w:p w14:paraId="02ADD03F" w14:textId="77777777" w:rsidR="00D76168" w:rsidRPr="00853A9D" w:rsidRDefault="00853A9D" w:rsidP="00853A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5433">
              <w:rPr>
                <w:rFonts w:ascii="仿宋" w:eastAsia="仿宋" w:hAnsi="仿宋"/>
                <w:sz w:val="28"/>
                <w:szCs w:val="28"/>
              </w:rPr>
              <w:t>单位</w:t>
            </w:r>
          </w:p>
        </w:tc>
      </w:tr>
      <w:tr w:rsidR="00D76168" w14:paraId="2BAF400C" w14:textId="77777777" w:rsidTr="0021065A">
        <w:trPr>
          <w:trHeight w:val="557"/>
        </w:trPr>
        <w:tc>
          <w:tcPr>
            <w:tcW w:w="14254" w:type="dxa"/>
            <w:gridSpan w:val="6"/>
          </w:tcPr>
          <w:p w14:paraId="56A8FAED" w14:textId="77777777" w:rsidR="00D76168" w:rsidRPr="00D76168" w:rsidRDefault="00D76168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D76168">
              <w:rPr>
                <w:rFonts w:ascii="仿宋" w:eastAsia="仿宋" w:hAnsi="仿宋" w:hint="eastAsia"/>
                <w:b/>
                <w:sz w:val="28"/>
                <w:szCs w:val="28"/>
              </w:rPr>
              <w:t>六、加强人员密集</w:t>
            </w:r>
            <w:proofErr w:type="gramStart"/>
            <w:r w:rsidRPr="00D76168">
              <w:rPr>
                <w:rFonts w:ascii="仿宋" w:eastAsia="仿宋" w:hAnsi="仿宋" w:hint="eastAsia"/>
                <w:b/>
                <w:sz w:val="28"/>
                <w:szCs w:val="28"/>
              </w:rPr>
              <w:t>场所消防</w:t>
            </w:r>
            <w:proofErr w:type="gramEnd"/>
            <w:r w:rsidRPr="00D76168">
              <w:rPr>
                <w:rFonts w:ascii="仿宋" w:eastAsia="仿宋" w:hAnsi="仿宋" w:hint="eastAsia"/>
                <w:b/>
                <w:sz w:val="28"/>
                <w:szCs w:val="28"/>
              </w:rPr>
              <w:t>安全治理</w:t>
            </w:r>
          </w:p>
        </w:tc>
      </w:tr>
      <w:tr w:rsidR="00D76168" w14:paraId="4CFF17E4" w14:textId="77777777" w:rsidTr="00853A9D">
        <w:trPr>
          <w:trHeight w:val="557"/>
        </w:trPr>
        <w:tc>
          <w:tcPr>
            <w:tcW w:w="2376" w:type="dxa"/>
            <w:vAlign w:val="center"/>
          </w:tcPr>
          <w:p w14:paraId="7D38E00D" w14:textId="77777777" w:rsidR="00853A9D" w:rsidRPr="00853A9D" w:rsidRDefault="00853A9D" w:rsidP="00853A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A9D">
              <w:rPr>
                <w:rFonts w:ascii="仿宋" w:eastAsia="仿宋" w:hAnsi="仿宋" w:hint="eastAsia"/>
                <w:sz w:val="28"/>
                <w:szCs w:val="28"/>
              </w:rPr>
              <w:t>人员密集场所</w:t>
            </w:r>
          </w:p>
          <w:p w14:paraId="09F84ECF" w14:textId="77777777" w:rsidR="00D76168" w:rsidRPr="00853A9D" w:rsidRDefault="00853A9D" w:rsidP="00853A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A9D">
              <w:rPr>
                <w:rFonts w:ascii="仿宋" w:eastAsia="仿宋" w:hAnsi="仿宋" w:hint="eastAsia"/>
                <w:sz w:val="28"/>
                <w:szCs w:val="28"/>
              </w:rPr>
              <w:t>管理</w:t>
            </w:r>
          </w:p>
        </w:tc>
        <w:tc>
          <w:tcPr>
            <w:tcW w:w="7655" w:type="dxa"/>
            <w:vAlign w:val="center"/>
          </w:tcPr>
          <w:p w14:paraId="15F406E3" w14:textId="0C93A613" w:rsidR="00D76168" w:rsidRPr="00853A9D" w:rsidRDefault="00F54164" w:rsidP="00853A9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53A9D">
              <w:rPr>
                <w:rFonts w:ascii="仿宋" w:eastAsia="仿宋" w:hAnsi="仿宋" w:hint="eastAsia"/>
                <w:sz w:val="28"/>
                <w:szCs w:val="28"/>
              </w:rPr>
              <w:t>对</w:t>
            </w:r>
            <w:r w:rsidR="00853A9D" w:rsidRPr="00853A9D">
              <w:rPr>
                <w:rFonts w:ascii="仿宋" w:eastAsia="仿宋" w:hAnsi="仿宋" w:hint="eastAsia"/>
                <w:sz w:val="28"/>
                <w:szCs w:val="28"/>
              </w:rPr>
              <w:t>重点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部位</w:t>
            </w:r>
            <w:r w:rsidR="00853A9D" w:rsidRPr="00853A9D">
              <w:rPr>
                <w:rFonts w:ascii="仿宋" w:eastAsia="仿宋" w:hAnsi="仿宋" w:hint="eastAsia"/>
                <w:sz w:val="28"/>
                <w:szCs w:val="28"/>
              </w:rPr>
              <w:t>和</w:t>
            </w:r>
            <w:r w:rsidR="00D76168" w:rsidRPr="00853A9D">
              <w:rPr>
                <w:rFonts w:ascii="仿宋" w:eastAsia="仿宋" w:hAnsi="仿宋" w:hint="eastAsia"/>
                <w:sz w:val="28"/>
                <w:szCs w:val="28"/>
              </w:rPr>
              <w:t>人员密集场所</w:t>
            </w:r>
            <w:r w:rsidR="00853A9D" w:rsidRPr="00853A9D">
              <w:rPr>
                <w:rFonts w:ascii="仿宋" w:eastAsia="仿宋" w:hAnsi="仿宋" w:hint="eastAsia"/>
                <w:sz w:val="28"/>
                <w:szCs w:val="28"/>
              </w:rPr>
              <w:t>用火用电用气、消防设施、排</w:t>
            </w:r>
            <w:proofErr w:type="gramStart"/>
            <w:r w:rsidR="00853A9D" w:rsidRPr="00853A9D">
              <w:rPr>
                <w:rFonts w:ascii="仿宋" w:eastAsia="仿宋" w:hAnsi="仿宋" w:hint="eastAsia"/>
                <w:sz w:val="28"/>
                <w:szCs w:val="28"/>
              </w:rPr>
              <w:t>油烟道积油</w:t>
            </w:r>
            <w:proofErr w:type="gramEnd"/>
            <w:r w:rsidR="00853A9D" w:rsidRPr="00853A9D">
              <w:rPr>
                <w:rFonts w:ascii="仿宋" w:eastAsia="仿宋" w:hAnsi="仿宋" w:hint="eastAsia"/>
                <w:sz w:val="28"/>
                <w:szCs w:val="28"/>
              </w:rPr>
              <w:t>、易燃可燃材料等情况</w:t>
            </w:r>
            <w:r w:rsidR="00D76168" w:rsidRPr="00853A9D">
              <w:rPr>
                <w:rFonts w:ascii="仿宋" w:eastAsia="仿宋" w:hAnsi="仿宋" w:hint="eastAsia"/>
                <w:sz w:val="28"/>
                <w:szCs w:val="28"/>
              </w:rPr>
              <w:t>进行排查</w:t>
            </w:r>
            <w:r w:rsidR="00853A9D" w:rsidRPr="00853A9D">
              <w:rPr>
                <w:rFonts w:ascii="仿宋" w:eastAsia="仿宋" w:hAnsi="仿宋" w:hint="eastAsia"/>
                <w:sz w:val="28"/>
                <w:szCs w:val="28"/>
              </w:rPr>
              <w:t>整治。</w:t>
            </w:r>
          </w:p>
        </w:tc>
        <w:tc>
          <w:tcPr>
            <w:tcW w:w="2126" w:type="dxa"/>
            <w:gridSpan w:val="3"/>
            <w:vAlign w:val="center"/>
          </w:tcPr>
          <w:p w14:paraId="4DB8E1F8" w14:textId="77777777" w:rsidR="00D76168" w:rsidRPr="00853A9D" w:rsidRDefault="00853A9D" w:rsidP="00853A9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53A9D">
              <w:rPr>
                <w:rFonts w:ascii="仿宋" w:eastAsia="仿宋" w:hAnsi="仿宋" w:hint="eastAsia"/>
                <w:sz w:val="28"/>
                <w:szCs w:val="28"/>
              </w:rPr>
              <w:t>后勤保障部</w:t>
            </w:r>
          </w:p>
        </w:tc>
        <w:tc>
          <w:tcPr>
            <w:tcW w:w="2097" w:type="dxa"/>
            <w:vAlign w:val="center"/>
          </w:tcPr>
          <w:p w14:paraId="48C1C714" w14:textId="77777777" w:rsidR="00D76168" w:rsidRPr="00853A9D" w:rsidRDefault="00853A9D" w:rsidP="00853A9D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53A9D">
              <w:rPr>
                <w:rFonts w:ascii="仿宋" w:eastAsia="仿宋" w:hAnsi="仿宋" w:hint="eastAsia"/>
                <w:sz w:val="28"/>
                <w:szCs w:val="28"/>
              </w:rPr>
              <w:t>保卫处、学生处、研究生工作部、校产办、教务处、图书馆</w:t>
            </w:r>
          </w:p>
        </w:tc>
      </w:tr>
      <w:tr w:rsidR="00853A9D" w14:paraId="681F68E5" w14:textId="77777777" w:rsidTr="00CC3745">
        <w:trPr>
          <w:trHeight w:val="688"/>
        </w:trPr>
        <w:tc>
          <w:tcPr>
            <w:tcW w:w="14254" w:type="dxa"/>
            <w:gridSpan w:val="6"/>
            <w:vAlign w:val="center"/>
          </w:tcPr>
          <w:p w14:paraId="7144668F" w14:textId="77777777" w:rsidR="00853A9D" w:rsidRPr="00853A9D" w:rsidRDefault="00853A9D" w:rsidP="00853A9D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七、</w:t>
            </w:r>
            <w:r w:rsidRPr="00853A9D">
              <w:rPr>
                <w:rFonts w:ascii="仿宋" w:eastAsia="仿宋" w:hAnsi="仿宋" w:hint="eastAsia"/>
                <w:b/>
                <w:sz w:val="28"/>
                <w:szCs w:val="28"/>
              </w:rPr>
              <w:t>加强电动车消防安全治理</w:t>
            </w:r>
          </w:p>
        </w:tc>
      </w:tr>
      <w:tr w:rsidR="00AE4EE0" w14:paraId="09C52C8D" w14:textId="77777777" w:rsidTr="00CC3745">
        <w:trPr>
          <w:trHeight w:val="1349"/>
        </w:trPr>
        <w:tc>
          <w:tcPr>
            <w:tcW w:w="2376" w:type="dxa"/>
            <w:vAlign w:val="center"/>
          </w:tcPr>
          <w:p w14:paraId="1807F73B" w14:textId="77777777" w:rsidR="00AE4EE0" w:rsidRDefault="00AE4EE0" w:rsidP="00853A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5A87">
              <w:rPr>
                <w:rFonts w:ascii="仿宋" w:eastAsia="仿宋" w:hAnsi="仿宋" w:hint="eastAsia"/>
                <w:sz w:val="32"/>
                <w:szCs w:val="32"/>
              </w:rPr>
              <w:t>电动自行车</w:t>
            </w:r>
          </w:p>
          <w:p w14:paraId="04A44457" w14:textId="77777777" w:rsidR="00AE4EE0" w:rsidRPr="00853A9D" w:rsidRDefault="00AE4EE0" w:rsidP="00853A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管理</w:t>
            </w:r>
          </w:p>
        </w:tc>
        <w:tc>
          <w:tcPr>
            <w:tcW w:w="7655" w:type="dxa"/>
            <w:vAlign w:val="center"/>
          </w:tcPr>
          <w:p w14:paraId="2CDE7009" w14:textId="62411450" w:rsidR="00AE4EE0" w:rsidRPr="00AE4EE0" w:rsidRDefault="00AE4EE0" w:rsidP="00AE4EE0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各单位</w:t>
            </w:r>
            <w:r>
              <w:rPr>
                <w:rFonts w:ascii="仿宋" w:eastAsia="仿宋" w:hAnsi="仿宋"/>
                <w:sz w:val="32"/>
                <w:szCs w:val="32"/>
              </w:rPr>
              <w:t>要重点</w:t>
            </w:r>
            <w:r w:rsidRPr="00065A87">
              <w:rPr>
                <w:rFonts w:ascii="仿宋" w:eastAsia="仿宋" w:hAnsi="仿宋" w:hint="eastAsia"/>
                <w:sz w:val="32"/>
                <w:szCs w:val="32"/>
              </w:rPr>
              <w:t>整治电动自行车乱停乱放、私拉乱接线路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违规充电</w:t>
            </w:r>
            <w:r w:rsidRPr="00065A87">
              <w:rPr>
                <w:rFonts w:ascii="仿宋" w:eastAsia="仿宋" w:hAnsi="仿宋" w:hint="eastAsia"/>
                <w:sz w:val="32"/>
                <w:szCs w:val="32"/>
              </w:rPr>
              <w:t>等突出问题。</w:t>
            </w:r>
          </w:p>
        </w:tc>
        <w:tc>
          <w:tcPr>
            <w:tcW w:w="1843" w:type="dxa"/>
            <w:vAlign w:val="center"/>
          </w:tcPr>
          <w:p w14:paraId="6C7CC61C" w14:textId="77777777" w:rsidR="00AE4EE0" w:rsidRPr="00853A9D" w:rsidRDefault="00AE4EE0" w:rsidP="009C669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33D">
              <w:rPr>
                <w:rFonts w:ascii="仿宋" w:eastAsia="仿宋" w:hAnsi="仿宋"/>
                <w:sz w:val="28"/>
                <w:szCs w:val="28"/>
              </w:rPr>
              <w:t>保卫处</w:t>
            </w:r>
          </w:p>
        </w:tc>
        <w:tc>
          <w:tcPr>
            <w:tcW w:w="2380" w:type="dxa"/>
            <w:gridSpan w:val="3"/>
            <w:vAlign w:val="center"/>
          </w:tcPr>
          <w:p w14:paraId="09C90CE5" w14:textId="77777777" w:rsidR="00AE4EE0" w:rsidRDefault="00AE4EE0" w:rsidP="009C669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5433">
              <w:rPr>
                <w:rFonts w:ascii="仿宋" w:eastAsia="仿宋" w:hAnsi="仿宋"/>
                <w:sz w:val="28"/>
                <w:szCs w:val="28"/>
              </w:rPr>
              <w:t>各院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 w:rsidRPr="001C5433">
              <w:rPr>
                <w:rFonts w:ascii="仿宋" w:eastAsia="仿宋" w:hAnsi="仿宋"/>
                <w:sz w:val="28"/>
                <w:szCs w:val="28"/>
              </w:rPr>
              <w:t>系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  <w:p w14:paraId="01007640" w14:textId="77777777" w:rsidR="00AE4EE0" w:rsidRPr="00853A9D" w:rsidRDefault="00AE4EE0" w:rsidP="009C669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5433">
              <w:rPr>
                <w:rFonts w:ascii="仿宋" w:eastAsia="仿宋" w:hAnsi="仿宋"/>
                <w:sz w:val="28"/>
                <w:szCs w:val="28"/>
              </w:rPr>
              <w:t>单位</w:t>
            </w:r>
          </w:p>
        </w:tc>
      </w:tr>
      <w:tr w:rsidR="00AE4EE0" w14:paraId="0D7FFCD7" w14:textId="77777777" w:rsidTr="00CC3745">
        <w:trPr>
          <w:trHeight w:val="688"/>
        </w:trPr>
        <w:tc>
          <w:tcPr>
            <w:tcW w:w="14254" w:type="dxa"/>
            <w:gridSpan w:val="6"/>
            <w:vAlign w:val="center"/>
          </w:tcPr>
          <w:p w14:paraId="6C4AD2A5" w14:textId="77777777" w:rsidR="00AE4EE0" w:rsidRPr="00AE4EE0" w:rsidRDefault="00AE4EE0" w:rsidP="00853A9D">
            <w:pPr>
              <w:spacing w:line="36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8E4425">
              <w:rPr>
                <w:rFonts w:ascii="仿宋" w:eastAsia="仿宋" w:hAnsi="仿宋" w:hint="eastAsia"/>
                <w:b/>
                <w:sz w:val="28"/>
                <w:szCs w:val="28"/>
              </w:rPr>
              <w:t>八、</w:t>
            </w:r>
            <w:r w:rsidRPr="00AE4EE0">
              <w:rPr>
                <w:rFonts w:ascii="仿宋" w:eastAsia="仿宋" w:hAnsi="仿宋" w:hint="eastAsia"/>
                <w:b/>
                <w:sz w:val="28"/>
                <w:szCs w:val="28"/>
              </w:rPr>
              <w:t>开展建筑消防安全整治</w:t>
            </w:r>
          </w:p>
        </w:tc>
      </w:tr>
      <w:tr w:rsidR="00853A9D" w14:paraId="5D84E93E" w14:textId="77777777" w:rsidTr="00CC3745">
        <w:trPr>
          <w:trHeight w:val="1973"/>
        </w:trPr>
        <w:tc>
          <w:tcPr>
            <w:tcW w:w="2376" w:type="dxa"/>
            <w:vAlign w:val="center"/>
          </w:tcPr>
          <w:p w14:paraId="02138DC4" w14:textId="77777777" w:rsidR="00AE4EE0" w:rsidRDefault="00AE4EE0" w:rsidP="00853A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建筑消防</w:t>
            </w:r>
          </w:p>
          <w:p w14:paraId="43323A85" w14:textId="77777777" w:rsidR="00853A9D" w:rsidRPr="00853A9D" w:rsidRDefault="00AE4EE0" w:rsidP="00853A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安全治理</w:t>
            </w:r>
          </w:p>
        </w:tc>
        <w:tc>
          <w:tcPr>
            <w:tcW w:w="7655" w:type="dxa"/>
            <w:vAlign w:val="center"/>
          </w:tcPr>
          <w:p w14:paraId="78FBE17F" w14:textId="77777777" w:rsidR="00853A9D" w:rsidRPr="00853A9D" w:rsidRDefault="00AE4EE0" w:rsidP="00853A9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E4EE0">
              <w:rPr>
                <w:rFonts w:ascii="仿宋" w:eastAsia="仿宋" w:hAnsi="仿宋" w:hint="eastAsia"/>
                <w:sz w:val="28"/>
                <w:szCs w:val="28"/>
              </w:rPr>
              <w:t>紧盯管道井封堵不严、违规使用瓶装液化气、建筑外墙采用易燃可燃保温材料、校园商</w:t>
            </w:r>
            <w:proofErr w:type="gramStart"/>
            <w:r w:rsidRPr="00AE4EE0">
              <w:rPr>
                <w:rFonts w:ascii="仿宋" w:eastAsia="仿宋" w:hAnsi="仿宋" w:hint="eastAsia"/>
                <w:sz w:val="28"/>
                <w:szCs w:val="28"/>
              </w:rPr>
              <w:t>铺存在</w:t>
            </w:r>
            <w:proofErr w:type="gramEnd"/>
            <w:r w:rsidRPr="00AE4EE0">
              <w:rPr>
                <w:rFonts w:ascii="仿宋" w:eastAsia="仿宋" w:hAnsi="仿宋" w:hint="eastAsia"/>
                <w:sz w:val="28"/>
                <w:szCs w:val="28"/>
              </w:rPr>
              <w:t>住宿与生产储存经营合用、遮挡消火栓等重点问题，加强隐患问题整改。</w:t>
            </w:r>
          </w:p>
        </w:tc>
        <w:tc>
          <w:tcPr>
            <w:tcW w:w="1843" w:type="dxa"/>
            <w:vAlign w:val="center"/>
          </w:tcPr>
          <w:p w14:paraId="0FCF35C4" w14:textId="77777777" w:rsidR="00853A9D" w:rsidRDefault="00AE4EE0" w:rsidP="00853A9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53A9D">
              <w:rPr>
                <w:rFonts w:ascii="仿宋" w:eastAsia="仿宋" w:hAnsi="仿宋" w:hint="eastAsia"/>
                <w:sz w:val="28"/>
                <w:szCs w:val="28"/>
              </w:rPr>
              <w:t>后勤保障部</w:t>
            </w:r>
          </w:p>
          <w:p w14:paraId="7206CC88" w14:textId="36B51F24" w:rsidR="00EF529A" w:rsidRPr="00853A9D" w:rsidRDefault="00EF529A" w:rsidP="00853A9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基建处</w:t>
            </w:r>
          </w:p>
        </w:tc>
        <w:tc>
          <w:tcPr>
            <w:tcW w:w="2380" w:type="dxa"/>
            <w:gridSpan w:val="3"/>
            <w:vAlign w:val="center"/>
          </w:tcPr>
          <w:p w14:paraId="09E15FF1" w14:textId="77777777" w:rsidR="00853A9D" w:rsidRDefault="00AE4EE0" w:rsidP="00CC3745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A9D">
              <w:rPr>
                <w:rFonts w:ascii="仿宋" w:eastAsia="仿宋" w:hAnsi="仿宋" w:hint="eastAsia"/>
                <w:sz w:val="28"/>
                <w:szCs w:val="28"/>
              </w:rPr>
              <w:t>保卫处</w:t>
            </w:r>
          </w:p>
          <w:p w14:paraId="262A4EA2" w14:textId="77777777" w:rsidR="00AE4EE0" w:rsidRDefault="00AE4EE0" w:rsidP="00CC37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A9D">
              <w:rPr>
                <w:rFonts w:ascii="仿宋" w:eastAsia="仿宋" w:hAnsi="仿宋" w:hint="eastAsia"/>
                <w:sz w:val="28"/>
                <w:szCs w:val="28"/>
              </w:rPr>
              <w:t>国有资产管理处</w:t>
            </w:r>
          </w:p>
          <w:p w14:paraId="40176B87" w14:textId="77777777" w:rsidR="00CC3745" w:rsidRPr="00853A9D" w:rsidRDefault="00CC3745" w:rsidP="00CC37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A9D">
              <w:rPr>
                <w:rFonts w:ascii="仿宋" w:eastAsia="仿宋" w:hAnsi="仿宋" w:hint="eastAsia"/>
                <w:sz w:val="28"/>
                <w:szCs w:val="28"/>
              </w:rPr>
              <w:t>校产办</w:t>
            </w:r>
          </w:p>
        </w:tc>
      </w:tr>
      <w:tr w:rsidR="00CC3745" w14:paraId="1FD526D9" w14:textId="77777777" w:rsidTr="00CC3745">
        <w:trPr>
          <w:trHeight w:val="698"/>
        </w:trPr>
        <w:tc>
          <w:tcPr>
            <w:tcW w:w="14254" w:type="dxa"/>
            <w:gridSpan w:val="6"/>
            <w:vAlign w:val="center"/>
          </w:tcPr>
          <w:p w14:paraId="4EF4C923" w14:textId="77777777" w:rsidR="00CC3745" w:rsidRPr="00853A9D" w:rsidRDefault="00CC3745" w:rsidP="00853A9D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E4425">
              <w:rPr>
                <w:rFonts w:ascii="仿宋" w:eastAsia="仿宋" w:hAnsi="仿宋" w:hint="eastAsia"/>
                <w:b/>
                <w:sz w:val="28"/>
                <w:szCs w:val="28"/>
              </w:rPr>
              <w:t>九、</w:t>
            </w:r>
            <w:r w:rsidRPr="00CC3745">
              <w:rPr>
                <w:rFonts w:ascii="仿宋" w:eastAsia="仿宋" w:hAnsi="仿宋" w:hint="eastAsia"/>
                <w:b/>
                <w:sz w:val="28"/>
                <w:szCs w:val="28"/>
              </w:rPr>
              <w:t>加强动火作业管理</w:t>
            </w:r>
          </w:p>
        </w:tc>
      </w:tr>
      <w:tr w:rsidR="00AE4EE0" w14:paraId="10795E45" w14:textId="77777777" w:rsidTr="00CC3745">
        <w:trPr>
          <w:trHeight w:val="557"/>
        </w:trPr>
        <w:tc>
          <w:tcPr>
            <w:tcW w:w="2376" w:type="dxa"/>
            <w:vAlign w:val="center"/>
          </w:tcPr>
          <w:p w14:paraId="4F401239" w14:textId="77777777" w:rsidR="00CC3745" w:rsidRDefault="00CC3745" w:rsidP="00853A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C3745">
              <w:rPr>
                <w:rFonts w:ascii="仿宋" w:eastAsia="仿宋" w:hAnsi="仿宋" w:hint="eastAsia"/>
                <w:sz w:val="28"/>
                <w:szCs w:val="28"/>
              </w:rPr>
              <w:t>动火作业</w:t>
            </w:r>
          </w:p>
          <w:p w14:paraId="6807E1CE" w14:textId="77777777" w:rsidR="00AE4EE0" w:rsidRPr="00CC3745" w:rsidRDefault="00CC3745" w:rsidP="00853A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C3745">
              <w:rPr>
                <w:rFonts w:ascii="仿宋" w:eastAsia="仿宋" w:hAnsi="仿宋" w:hint="eastAsia"/>
                <w:sz w:val="28"/>
                <w:szCs w:val="28"/>
              </w:rPr>
              <w:t>管理</w:t>
            </w:r>
          </w:p>
        </w:tc>
        <w:tc>
          <w:tcPr>
            <w:tcW w:w="7655" w:type="dxa"/>
            <w:vAlign w:val="center"/>
          </w:tcPr>
          <w:p w14:paraId="116E9885" w14:textId="77777777" w:rsidR="00AE4EE0" w:rsidRPr="00CC3745" w:rsidRDefault="00CC3745" w:rsidP="00853A9D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C3745">
              <w:rPr>
                <w:rFonts w:ascii="仿宋" w:eastAsia="仿宋" w:hAnsi="仿宋" w:hint="eastAsia"/>
                <w:bCs/>
                <w:sz w:val="28"/>
                <w:szCs w:val="28"/>
              </w:rPr>
              <w:t>持续推进施工备案、动火审批、持证上岗等施工安全管理工作，明确施工主题责任和监管责任，进一步加强“企安安—动火报备”的应用管理，严格动火证办理程序和监管工作。</w:t>
            </w:r>
          </w:p>
        </w:tc>
        <w:tc>
          <w:tcPr>
            <w:tcW w:w="1843" w:type="dxa"/>
            <w:vAlign w:val="center"/>
          </w:tcPr>
          <w:p w14:paraId="5ADDE362" w14:textId="77777777" w:rsidR="00AE4EE0" w:rsidRPr="00853A9D" w:rsidRDefault="00CC3745" w:rsidP="00CC37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33D">
              <w:rPr>
                <w:rFonts w:ascii="仿宋" w:eastAsia="仿宋" w:hAnsi="仿宋"/>
                <w:sz w:val="28"/>
                <w:szCs w:val="28"/>
              </w:rPr>
              <w:t>保卫处</w:t>
            </w:r>
          </w:p>
        </w:tc>
        <w:tc>
          <w:tcPr>
            <w:tcW w:w="2380" w:type="dxa"/>
            <w:gridSpan w:val="3"/>
            <w:vAlign w:val="center"/>
          </w:tcPr>
          <w:p w14:paraId="0D6901DE" w14:textId="77777777" w:rsidR="00AE4EE0" w:rsidRPr="00CC3745" w:rsidRDefault="00CC3745" w:rsidP="00CC3745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C3745">
              <w:rPr>
                <w:rFonts w:ascii="仿宋" w:eastAsia="仿宋" w:hAnsi="仿宋" w:hint="eastAsia"/>
                <w:sz w:val="28"/>
                <w:szCs w:val="28"/>
              </w:rPr>
              <w:t>后勤</w:t>
            </w:r>
            <w:proofErr w:type="gramStart"/>
            <w:r w:rsidRPr="00CC3745">
              <w:rPr>
                <w:rFonts w:ascii="仿宋" w:eastAsia="仿宋" w:hAnsi="仿宋" w:hint="eastAsia"/>
                <w:sz w:val="28"/>
                <w:szCs w:val="28"/>
              </w:rPr>
              <w:t>管保障</w:t>
            </w:r>
            <w:proofErr w:type="gramEnd"/>
            <w:r w:rsidRPr="00CC3745">
              <w:rPr>
                <w:rFonts w:ascii="仿宋" w:eastAsia="仿宋" w:hAnsi="仿宋" w:hint="eastAsia"/>
                <w:sz w:val="28"/>
                <w:szCs w:val="28"/>
              </w:rPr>
              <w:t>部、国有资产管理处、基建处、各有施工任务的部门</w:t>
            </w:r>
          </w:p>
        </w:tc>
      </w:tr>
      <w:tr w:rsidR="00CC3745" w14:paraId="095F79AA" w14:textId="77777777" w:rsidTr="00763E57">
        <w:trPr>
          <w:trHeight w:val="557"/>
        </w:trPr>
        <w:tc>
          <w:tcPr>
            <w:tcW w:w="14254" w:type="dxa"/>
            <w:gridSpan w:val="6"/>
            <w:vAlign w:val="center"/>
          </w:tcPr>
          <w:p w14:paraId="1B222E86" w14:textId="77777777" w:rsidR="00CC3745" w:rsidRPr="00CC3745" w:rsidRDefault="00CC3745" w:rsidP="00CC3745">
            <w:pPr>
              <w:spacing w:line="36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十、</w:t>
            </w:r>
            <w:r w:rsidRPr="00CC3745">
              <w:rPr>
                <w:rFonts w:ascii="仿宋" w:eastAsia="仿宋" w:hAnsi="仿宋" w:hint="eastAsia"/>
                <w:b/>
                <w:sz w:val="28"/>
                <w:szCs w:val="28"/>
              </w:rPr>
              <w:t>全面推进燃气安全专项整治</w:t>
            </w:r>
          </w:p>
        </w:tc>
      </w:tr>
      <w:tr w:rsidR="00CC3745" w14:paraId="3E91D0E3" w14:textId="77777777" w:rsidTr="004B01FA">
        <w:trPr>
          <w:trHeight w:val="557"/>
        </w:trPr>
        <w:tc>
          <w:tcPr>
            <w:tcW w:w="2376" w:type="dxa"/>
            <w:vAlign w:val="center"/>
          </w:tcPr>
          <w:p w14:paraId="2ECB1DF7" w14:textId="77777777" w:rsidR="00CC3745" w:rsidRDefault="00CC3745" w:rsidP="008E442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整治</w:t>
            </w:r>
            <w:r w:rsidRPr="00CC3745">
              <w:rPr>
                <w:rFonts w:ascii="仿宋" w:eastAsia="仿宋" w:hAnsi="仿宋" w:hint="eastAsia"/>
                <w:sz w:val="28"/>
                <w:szCs w:val="28"/>
              </w:rPr>
              <w:t>燃气</w:t>
            </w:r>
          </w:p>
          <w:p w14:paraId="414950D7" w14:textId="77777777" w:rsidR="00CC3745" w:rsidRPr="00CC3745" w:rsidRDefault="00CC3745" w:rsidP="008E442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C3745">
              <w:rPr>
                <w:rFonts w:ascii="仿宋" w:eastAsia="仿宋" w:hAnsi="仿宋" w:hint="eastAsia"/>
                <w:sz w:val="28"/>
                <w:szCs w:val="28"/>
              </w:rPr>
              <w:t>安全</w:t>
            </w:r>
          </w:p>
        </w:tc>
        <w:tc>
          <w:tcPr>
            <w:tcW w:w="7655" w:type="dxa"/>
            <w:vAlign w:val="center"/>
          </w:tcPr>
          <w:p w14:paraId="34AF2637" w14:textId="77777777" w:rsidR="00CC3745" w:rsidRPr="00853A9D" w:rsidRDefault="00CC3745" w:rsidP="008E4425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C3745">
              <w:rPr>
                <w:rFonts w:ascii="仿宋" w:eastAsia="仿宋" w:hAnsi="仿宋" w:hint="eastAsia"/>
                <w:sz w:val="28"/>
                <w:szCs w:val="28"/>
              </w:rPr>
              <w:t>持续排查整治食堂、校园经营性餐饮店“问题阀”“问题软管”“问题灶”“问题环境”等燃气安全隐患</w:t>
            </w:r>
            <w:proofErr w:type="gramStart"/>
            <w:r w:rsidRPr="00CC3745">
              <w:rPr>
                <w:rFonts w:ascii="仿宋" w:eastAsia="仿宋" w:hAnsi="仿宋" w:hint="eastAsia"/>
                <w:sz w:val="28"/>
                <w:szCs w:val="28"/>
              </w:rPr>
              <w:t>以及醇基燃料</w:t>
            </w:r>
            <w:proofErr w:type="gramEnd"/>
            <w:r w:rsidRPr="00CC3745">
              <w:rPr>
                <w:rFonts w:ascii="仿宋" w:eastAsia="仿宋" w:hAnsi="仿宋" w:hint="eastAsia"/>
                <w:sz w:val="28"/>
                <w:szCs w:val="28"/>
              </w:rPr>
              <w:t>使用安全问题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14:paraId="3E59EB37" w14:textId="77777777" w:rsidR="00CC3745" w:rsidRPr="00853A9D" w:rsidRDefault="00CC3745" w:rsidP="004B01FA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A9D">
              <w:rPr>
                <w:rFonts w:ascii="仿宋" w:eastAsia="仿宋" w:hAnsi="仿宋" w:hint="eastAsia"/>
                <w:sz w:val="28"/>
                <w:szCs w:val="28"/>
              </w:rPr>
              <w:t>后勤保障部</w:t>
            </w:r>
          </w:p>
        </w:tc>
        <w:tc>
          <w:tcPr>
            <w:tcW w:w="2380" w:type="dxa"/>
            <w:gridSpan w:val="3"/>
            <w:vAlign w:val="center"/>
          </w:tcPr>
          <w:p w14:paraId="1AA171A7" w14:textId="77777777" w:rsidR="00CC3745" w:rsidRPr="00853A9D" w:rsidRDefault="00CC3745" w:rsidP="004B01FA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33D">
              <w:rPr>
                <w:rFonts w:ascii="仿宋" w:eastAsia="仿宋" w:hAnsi="仿宋"/>
                <w:sz w:val="28"/>
                <w:szCs w:val="28"/>
              </w:rPr>
              <w:t>保卫处</w:t>
            </w:r>
          </w:p>
        </w:tc>
      </w:tr>
      <w:tr w:rsidR="00CC3745" w14:paraId="63ACFFB5" w14:textId="77777777" w:rsidTr="005D604F">
        <w:trPr>
          <w:trHeight w:val="557"/>
        </w:trPr>
        <w:tc>
          <w:tcPr>
            <w:tcW w:w="14254" w:type="dxa"/>
            <w:gridSpan w:val="6"/>
            <w:vAlign w:val="center"/>
          </w:tcPr>
          <w:p w14:paraId="7B07574C" w14:textId="77777777" w:rsidR="00CC3745" w:rsidRPr="00CC3745" w:rsidRDefault="00CC3745" w:rsidP="008E4425">
            <w:pPr>
              <w:spacing w:line="56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十一、</w:t>
            </w:r>
            <w:r w:rsidRPr="00CC3745">
              <w:rPr>
                <w:rFonts w:ascii="仿宋" w:eastAsia="仿宋" w:hAnsi="仿宋" w:hint="eastAsia"/>
                <w:b/>
                <w:sz w:val="28"/>
                <w:szCs w:val="28"/>
              </w:rPr>
              <w:t>加强火灾预防宣传教育</w:t>
            </w:r>
          </w:p>
        </w:tc>
      </w:tr>
      <w:tr w:rsidR="00163444" w14:paraId="2CC8CFBA" w14:textId="77777777" w:rsidTr="00CC3745">
        <w:trPr>
          <w:trHeight w:val="557"/>
        </w:trPr>
        <w:tc>
          <w:tcPr>
            <w:tcW w:w="2376" w:type="dxa"/>
            <w:vAlign w:val="center"/>
          </w:tcPr>
          <w:p w14:paraId="7EDAC1C1" w14:textId="77777777" w:rsidR="00163444" w:rsidRPr="00853A9D" w:rsidRDefault="00163444" w:rsidP="008E442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宣传教育</w:t>
            </w:r>
          </w:p>
        </w:tc>
        <w:tc>
          <w:tcPr>
            <w:tcW w:w="7655" w:type="dxa"/>
            <w:vAlign w:val="center"/>
          </w:tcPr>
          <w:p w14:paraId="294804BF" w14:textId="40237E19" w:rsidR="00163444" w:rsidRPr="00853A9D" w:rsidRDefault="00163444" w:rsidP="008E4425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C3745">
              <w:rPr>
                <w:rFonts w:ascii="仿宋" w:eastAsia="仿宋" w:hAnsi="仿宋" w:hint="eastAsia"/>
                <w:sz w:val="28"/>
                <w:szCs w:val="28"/>
              </w:rPr>
              <w:t>围绕“全民消防、生命至上”主题，持续开展消防宣传活动，发挥消防安全志愿者和各类宣传阵地、媒体平台作用</w:t>
            </w:r>
            <w:r w:rsidR="00E646CC"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Pr="00CC3745">
              <w:rPr>
                <w:rFonts w:ascii="仿宋" w:eastAsia="仿宋" w:hAnsi="仿宋" w:hint="eastAsia"/>
                <w:sz w:val="28"/>
                <w:szCs w:val="28"/>
              </w:rPr>
              <w:t>大力普及安全用电用火用气、火灾预防和逃生自救知识。</w:t>
            </w:r>
          </w:p>
        </w:tc>
        <w:tc>
          <w:tcPr>
            <w:tcW w:w="1843" w:type="dxa"/>
            <w:vAlign w:val="center"/>
          </w:tcPr>
          <w:p w14:paraId="4AEAE223" w14:textId="77777777" w:rsidR="00163444" w:rsidRPr="00853A9D" w:rsidRDefault="00163444" w:rsidP="008E442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33D">
              <w:rPr>
                <w:rFonts w:ascii="仿宋" w:eastAsia="仿宋" w:hAnsi="仿宋"/>
                <w:sz w:val="28"/>
                <w:szCs w:val="28"/>
              </w:rPr>
              <w:t>保卫处</w:t>
            </w:r>
          </w:p>
        </w:tc>
        <w:tc>
          <w:tcPr>
            <w:tcW w:w="2380" w:type="dxa"/>
            <w:gridSpan w:val="3"/>
            <w:vAlign w:val="center"/>
          </w:tcPr>
          <w:p w14:paraId="2FF22EE2" w14:textId="77777777" w:rsidR="00163444" w:rsidRDefault="00163444" w:rsidP="008E442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5433">
              <w:rPr>
                <w:rFonts w:ascii="仿宋" w:eastAsia="仿宋" w:hAnsi="仿宋"/>
                <w:sz w:val="28"/>
                <w:szCs w:val="28"/>
              </w:rPr>
              <w:t>各院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 w:rsidRPr="001C5433">
              <w:rPr>
                <w:rFonts w:ascii="仿宋" w:eastAsia="仿宋" w:hAnsi="仿宋"/>
                <w:sz w:val="28"/>
                <w:szCs w:val="28"/>
              </w:rPr>
              <w:t>系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  <w:p w14:paraId="78FD6997" w14:textId="77777777" w:rsidR="00163444" w:rsidRPr="00853A9D" w:rsidRDefault="00163444" w:rsidP="008E442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5433">
              <w:rPr>
                <w:rFonts w:ascii="仿宋" w:eastAsia="仿宋" w:hAnsi="仿宋"/>
                <w:sz w:val="28"/>
                <w:szCs w:val="28"/>
              </w:rPr>
              <w:t>单位</w:t>
            </w:r>
          </w:p>
        </w:tc>
      </w:tr>
      <w:tr w:rsidR="00163444" w14:paraId="5B5D7D8C" w14:textId="77777777" w:rsidTr="000B1AD2">
        <w:trPr>
          <w:trHeight w:val="557"/>
        </w:trPr>
        <w:tc>
          <w:tcPr>
            <w:tcW w:w="14254" w:type="dxa"/>
            <w:gridSpan w:val="6"/>
            <w:vAlign w:val="center"/>
          </w:tcPr>
          <w:p w14:paraId="2ED5CE70" w14:textId="77777777" w:rsidR="00163444" w:rsidRPr="00163444" w:rsidRDefault="00163444" w:rsidP="008E4425">
            <w:pPr>
              <w:spacing w:line="56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163444">
              <w:rPr>
                <w:rFonts w:ascii="仿宋" w:eastAsia="仿宋" w:hAnsi="仿宋" w:hint="eastAsia"/>
                <w:b/>
                <w:sz w:val="28"/>
                <w:szCs w:val="28"/>
              </w:rPr>
              <w:t>十二、抓好重要活动和节假日消防安全防范</w:t>
            </w:r>
          </w:p>
        </w:tc>
      </w:tr>
      <w:tr w:rsidR="008E4425" w14:paraId="749AAEF2" w14:textId="77777777" w:rsidTr="00CC3745">
        <w:trPr>
          <w:trHeight w:val="557"/>
        </w:trPr>
        <w:tc>
          <w:tcPr>
            <w:tcW w:w="2376" w:type="dxa"/>
            <w:vAlign w:val="center"/>
          </w:tcPr>
          <w:p w14:paraId="2CA63C0D" w14:textId="77777777" w:rsidR="008E4425" w:rsidRPr="008E4425" w:rsidRDefault="008E4425" w:rsidP="008E442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4425">
              <w:rPr>
                <w:rFonts w:ascii="仿宋" w:eastAsia="仿宋" w:hAnsi="仿宋" w:hint="eastAsia"/>
                <w:sz w:val="28"/>
                <w:szCs w:val="28"/>
              </w:rPr>
              <w:t>重要活动和节假日消防安全管理</w:t>
            </w:r>
          </w:p>
        </w:tc>
        <w:tc>
          <w:tcPr>
            <w:tcW w:w="7655" w:type="dxa"/>
            <w:vAlign w:val="center"/>
          </w:tcPr>
          <w:p w14:paraId="005A908C" w14:textId="77777777" w:rsidR="008E4425" w:rsidRPr="00853A9D" w:rsidRDefault="008E4425" w:rsidP="008E4425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63444">
              <w:rPr>
                <w:rFonts w:ascii="仿宋" w:eastAsia="仿宋" w:hAnsi="仿宋" w:hint="eastAsia"/>
                <w:sz w:val="28"/>
                <w:szCs w:val="28"/>
              </w:rPr>
              <w:t>全国两会、</w:t>
            </w:r>
            <w:proofErr w:type="gramStart"/>
            <w:r w:rsidRPr="00163444">
              <w:rPr>
                <w:rFonts w:ascii="仿宋" w:eastAsia="仿宋" w:hAnsi="仿宋" w:hint="eastAsia"/>
                <w:sz w:val="28"/>
                <w:szCs w:val="28"/>
              </w:rPr>
              <w:t>重大重要</w:t>
            </w:r>
            <w:proofErr w:type="gramEnd"/>
            <w:r w:rsidRPr="00163444">
              <w:rPr>
                <w:rFonts w:ascii="仿宋" w:eastAsia="仿宋" w:hAnsi="仿宋" w:hint="eastAsia"/>
                <w:sz w:val="28"/>
                <w:szCs w:val="28"/>
              </w:rPr>
              <w:t>活动以及元旦、春节、元宵等重要节日期间，要提高火灾防范等级，严格落实消防安全措施，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加强</w:t>
            </w:r>
            <w:r w:rsidRPr="00163444">
              <w:rPr>
                <w:rFonts w:ascii="仿宋" w:eastAsia="仿宋" w:hAnsi="仿宋" w:hint="eastAsia"/>
                <w:sz w:val="28"/>
                <w:szCs w:val="28"/>
              </w:rPr>
              <w:t>值班值守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14:paraId="2D680BD3" w14:textId="792F8F74" w:rsidR="008E4425" w:rsidRPr="00853A9D" w:rsidRDefault="00E646CC" w:rsidP="00E646CC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学校办公室</w:t>
            </w:r>
            <w:r w:rsidR="008E4425" w:rsidRPr="0074633D">
              <w:rPr>
                <w:rFonts w:ascii="仿宋" w:eastAsia="仿宋" w:hAnsi="仿宋"/>
                <w:sz w:val="28"/>
                <w:szCs w:val="28"/>
              </w:rPr>
              <w:t>保卫处</w:t>
            </w:r>
          </w:p>
        </w:tc>
        <w:tc>
          <w:tcPr>
            <w:tcW w:w="2380" w:type="dxa"/>
            <w:gridSpan w:val="3"/>
            <w:vAlign w:val="center"/>
          </w:tcPr>
          <w:p w14:paraId="0B9A63A4" w14:textId="77777777" w:rsidR="008E4425" w:rsidRDefault="008E4425" w:rsidP="008E442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5433">
              <w:rPr>
                <w:rFonts w:ascii="仿宋" w:eastAsia="仿宋" w:hAnsi="仿宋"/>
                <w:sz w:val="28"/>
                <w:szCs w:val="28"/>
              </w:rPr>
              <w:t>各院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 w:rsidRPr="001C5433">
              <w:rPr>
                <w:rFonts w:ascii="仿宋" w:eastAsia="仿宋" w:hAnsi="仿宋"/>
                <w:sz w:val="28"/>
                <w:szCs w:val="28"/>
              </w:rPr>
              <w:t>系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  <w:p w14:paraId="3CED3F1A" w14:textId="77777777" w:rsidR="008E4425" w:rsidRPr="00853A9D" w:rsidRDefault="008E4425" w:rsidP="008E442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5433">
              <w:rPr>
                <w:rFonts w:ascii="仿宋" w:eastAsia="仿宋" w:hAnsi="仿宋"/>
                <w:sz w:val="28"/>
                <w:szCs w:val="28"/>
              </w:rPr>
              <w:t>单位</w:t>
            </w:r>
          </w:p>
        </w:tc>
      </w:tr>
      <w:tr w:rsidR="008E4425" w14:paraId="5B00C4C9" w14:textId="77777777" w:rsidTr="00861328">
        <w:trPr>
          <w:trHeight w:val="557"/>
        </w:trPr>
        <w:tc>
          <w:tcPr>
            <w:tcW w:w="14254" w:type="dxa"/>
            <w:gridSpan w:val="6"/>
            <w:vAlign w:val="center"/>
          </w:tcPr>
          <w:p w14:paraId="6D366655" w14:textId="77777777" w:rsidR="008E4425" w:rsidRPr="008E4425" w:rsidRDefault="008E4425" w:rsidP="008E4425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8E4425">
              <w:rPr>
                <w:rFonts w:ascii="仿宋" w:eastAsia="仿宋" w:hAnsi="仿宋" w:hint="eastAsia"/>
                <w:b/>
                <w:sz w:val="28"/>
                <w:szCs w:val="28"/>
              </w:rPr>
              <w:t>十三、制定完善应急预案，有效应对突发事件</w:t>
            </w:r>
          </w:p>
        </w:tc>
      </w:tr>
      <w:tr w:rsidR="008E4425" w14:paraId="5768234D" w14:textId="77777777" w:rsidTr="008E4425">
        <w:trPr>
          <w:trHeight w:val="799"/>
        </w:trPr>
        <w:tc>
          <w:tcPr>
            <w:tcW w:w="2376" w:type="dxa"/>
            <w:vAlign w:val="center"/>
          </w:tcPr>
          <w:p w14:paraId="478A413D" w14:textId="77777777" w:rsidR="008E4425" w:rsidRPr="008E4425" w:rsidRDefault="008E4425" w:rsidP="00853A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4425">
              <w:rPr>
                <w:rFonts w:ascii="仿宋" w:eastAsia="仿宋" w:hAnsi="仿宋" w:hint="eastAsia"/>
                <w:sz w:val="28"/>
                <w:szCs w:val="28"/>
              </w:rPr>
              <w:t>完善应急预案</w:t>
            </w:r>
          </w:p>
        </w:tc>
        <w:tc>
          <w:tcPr>
            <w:tcW w:w="7655" w:type="dxa"/>
            <w:vAlign w:val="center"/>
          </w:tcPr>
          <w:p w14:paraId="1DF5A26B" w14:textId="60355436" w:rsidR="008E4425" w:rsidRPr="00163444" w:rsidRDefault="008E4425" w:rsidP="008E44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E4425">
              <w:rPr>
                <w:rFonts w:ascii="仿宋" w:eastAsia="仿宋" w:hAnsi="仿宋" w:hint="eastAsia"/>
                <w:sz w:val="28"/>
                <w:szCs w:val="28"/>
              </w:rPr>
              <w:t>遵循“四快”应急处置原则，健全完善</w:t>
            </w:r>
            <w:r w:rsidR="00E646CC">
              <w:rPr>
                <w:rFonts w:ascii="仿宋" w:eastAsia="仿宋" w:hAnsi="仿宋" w:hint="eastAsia"/>
                <w:sz w:val="28"/>
                <w:szCs w:val="28"/>
              </w:rPr>
              <w:t>消防安全</w:t>
            </w:r>
            <w:r w:rsidRPr="008E4425">
              <w:rPr>
                <w:rFonts w:ascii="仿宋" w:eastAsia="仿宋" w:hAnsi="仿宋" w:hint="eastAsia"/>
                <w:sz w:val="28"/>
                <w:szCs w:val="28"/>
              </w:rPr>
              <w:t>应急预案。</w:t>
            </w:r>
          </w:p>
        </w:tc>
        <w:tc>
          <w:tcPr>
            <w:tcW w:w="1843" w:type="dxa"/>
            <w:vAlign w:val="center"/>
          </w:tcPr>
          <w:p w14:paraId="7364B3DE" w14:textId="77777777" w:rsidR="008E4425" w:rsidRPr="00853A9D" w:rsidRDefault="008E4425" w:rsidP="009C669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33D">
              <w:rPr>
                <w:rFonts w:ascii="仿宋" w:eastAsia="仿宋" w:hAnsi="仿宋"/>
                <w:sz w:val="28"/>
                <w:szCs w:val="28"/>
              </w:rPr>
              <w:t>保卫处</w:t>
            </w:r>
          </w:p>
        </w:tc>
        <w:tc>
          <w:tcPr>
            <w:tcW w:w="2380" w:type="dxa"/>
            <w:gridSpan w:val="3"/>
            <w:vAlign w:val="center"/>
          </w:tcPr>
          <w:p w14:paraId="7955330C" w14:textId="77777777" w:rsidR="008E4425" w:rsidRDefault="008E4425" w:rsidP="009C669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5433">
              <w:rPr>
                <w:rFonts w:ascii="仿宋" w:eastAsia="仿宋" w:hAnsi="仿宋"/>
                <w:sz w:val="28"/>
                <w:szCs w:val="28"/>
              </w:rPr>
              <w:t>各院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 w:rsidRPr="001C5433">
              <w:rPr>
                <w:rFonts w:ascii="仿宋" w:eastAsia="仿宋" w:hAnsi="仿宋"/>
                <w:sz w:val="28"/>
                <w:szCs w:val="28"/>
              </w:rPr>
              <w:t>系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  <w:p w14:paraId="549446AC" w14:textId="77777777" w:rsidR="008E4425" w:rsidRPr="00853A9D" w:rsidRDefault="008E4425" w:rsidP="009C669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5433">
              <w:rPr>
                <w:rFonts w:ascii="仿宋" w:eastAsia="仿宋" w:hAnsi="仿宋"/>
                <w:sz w:val="28"/>
                <w:szCs w:val="28"/>
              </w:rPr>
              <w:t>单位</w:t>
            </w:r>
          </w:p>
        </w:tc>
      </w:tr>
    </w:tbl>
    <w:p w14:paraId="511F339D" w14:textId="77777777" w:rsidR="00A21CD4" w:rsidRDefault="00A21CD4"/>
    <w:sectPr w:rsidR="00A21CD4" w:rsidSect="00A21C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1B81F" w14:textId="77777777" w:rsidR="00355404" w:rsidRDefault="00355404" w:rsidP="00EF529A">
      <w:r>
        <w:separator/>
      </w:r>
    </w:p>
  </w:endnote>
  <w:endnote w:type="continuationSeparator" w:id="0">
    <w:p w14:paraId="45A2CD59" w14:textId="77777777" w:rsidR="00355404" w:rsidRDefault="00355404" w:rsidP="00EF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9F3F0" w14:textId="77777777" w:rsidR="00355404" w:rsidRDefault="00355404" w:rsidP="00EF529A">
      <w:r>
        <w:separator/>
      </w:r>
    </w:p>
  </w:footnote>
  <w:footnote w:type="continuationSeparator" w:id="0">
    <w:p w14:paraId="798B976F" w14:textId="77777777" w:rsidR="00355404" w:rsidRDefault="00355404" w:rsidP="00EF5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D4"/>
    <w:rsid w:val="000B7675"/>
    <w:rsid w:val="000D738D"/>
    <w:rsid w:val="00163444"/>
    <w:rsid w:val="00192B40"/>
    <w:rsid w:val="001C5433"/>
    <w:rsid w:val="001E707A"/>
    <w:rsid w:val="00240726"/>
    <w:rsid w:val="00355404"/>
    <w:rsid w:val="003D6E7E"/>
    <w:rsid w:val="0049781A"/>
    <w:rsid w:val="004B01FA"/>
    <w:rsid w:val="006C65F4"/>
    <w:rsid w:val="0074633D"/>
    <w:rsid w:val="007A2D8A"/>
    <w:rsid w:val="007F45D2"/>
    <w:rsid w:val="00853A9D"/>
    <w:rsid w:val="00863552"/>
    <w:rsid w:val="008B5216"/>
    <w:rsid w:val="008E4425"/>
    <w:rsid w:val="00A21CD4"/>
    <w:rsid w:val="00AE4EE0"/>
    <w:rsid w:val="00B95DB0"/>
    <w:rsid w:val="00BB0F92"/>
    <w:rsid w:val="00CC215C"/>
    <w:rsid w:val="00CC3745"/>
    <w:rsid w:val="00D12FAB"/>
    <w:rsid w:val="00D76168"/>
    <w:rsid w:val="00D87707"/>
    <w:rsid w:val="00E646CC"/>
    <w:rsid w:val="00EF529A"/>
    <w:rsid w:val="00F5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50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F5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52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5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52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F5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52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5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52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8F3C-58C5-4279-8649-955A4340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admin3</cp:lastModifiedBy>
  <cp:revision>4</cp:revision>
  <dcterms:created xsi:type="dcterms:W3CDTF">2024-12-16T08:01:00Z</dcterms:created>
  <dcterms:modified xsi:type="dcterms:W3CDTF">2024-12-16T08:06:00Z</dcterms:modified>
</cp:coreProperties>
</file>